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53BDF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焦作工贸职业学院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技能大赛</w:t>
      </w:r>
    </w:p>
    <w:p w14:paraId="71519BA3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  <w:lang w:val="en-US" w:eastAsia="zh-CN"/>
        </w:rPr>
        <w:t>演讲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  <w:lang w:eastAsia="zh-CN"/>
        </w:rPr>
        <w:t>技能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大赛活动方案</w:t>
      </w:r>
    </w:p>
    <w:p w14:paraId="3733DD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一、大赛主题：</w:t>
      </w:r>
    </w:p>
    <w:p w14:paraId="27C65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以梦为马·不负韶华</w:t>
      </w:r>
    </w:p>
    <w:p w14:paraId="00996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二、大赛目的：</w:t>
      </w:r>
    </w:p>
    <w:p w14:paraId="4EE07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为丰富校园生活，倡导先进校园文化，提高学生艺术气质，展现我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大学生的青春个性与风采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积极为2025年省级技能大赛做准备，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</w:rPr>
        <w:t>将举办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演讲技能</w:t>
      </w:r>
      <w:r>
        <w:rPr>
          <w:rFonts w:hint="eastAsia" w:ascii="仿宋_GB2312" w:hAnsi="仿宋_GB2312" w:eastAsia="仿宋_GB2312" w:cs="仿宋_GB2312"/>
          <w:sz w:val="32"/>
          <w:szCs w:val="32"/>
        </w:rPr>
        <w:t>大赛。</w:t>
      </w:r>
    </w:p>
    <w:p w14:paraId="75308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三、大赛内容：</w:t>
      </w:r>
    </w:p>
    <w:p w14:paraId="5C724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参加对象:</w:t>
      </w:r>
    </w:p>
    <w:p w14:paraId="0FE97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全校学生</w:t>
      </w:r>
    </w:p>
    <w:p w14:paraId="43ED9F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比赛内容：</w:t>
      </w:r>
    </w:p>
    <w:p w14:paraId="53887F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演讲</w:t>
      </w:r>
      <w:r>
        <w:rPr>
          <w:rFonts w:hint="eastAsia" w:ascii="仿宋_GB2312" w:hAnsi="仿宋_GB2312" w:eastAsia="仿宋_GB2312" w:cs="仿宋_GB2312"/>
          <w:sz w:val="32"/>
          <w:szCs w:val="32"/>
        </w:rPr>
        <w:t>比赛分为初赛和决赛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以个人为小组参赛。</w:t>
      </w:r>
    </w:p>
    <w:p w14:paraId="66A81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大赛时间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赛制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:</w:t>
      </w:r>
    </w:p>
    <w:p w14:paraId="67446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初赛：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2025年5月31号之前提交作品，选取10组选手进入决赛</w:t>
      </w:r>
    </w:p>
    <w:p w14:paraId="0FD56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决赛：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2025年6月5号下午3：30</w:t>
      </w:r>
    </w:p>
    <w:p w14:paraId="4E6E1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大赛地点：</w:t>
      </w:r>
    </w:p>
    <w:p w14:paraId="2C25A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提交至邮箱：yscmxyd7j@163.com</w:t>
      </w:r>
    </w:p>
    <w:p w14:paraId="38FF7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决赛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院系楼5417</w:t>
      </w:r>
    </w:p>
    <w:p w14:paraId="3DFBCC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（五）内容要求：</w:t>
      </w:r>
    </w:p>
    <w:p w14:paraId="6F3354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1、原创性要求</w:t>
      </w:r>
    </w:p>
    <w:p w14:paraId="51AE72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演讲稿需为选手原创，引用他人观点或数据需标明来源。</w:t>
      </w:r>
    </w:p>
    <w:p w14:paraId="383DB0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禁止抄袭或直接背诵他人作品（若发现抄袭，取消参赛资格）。</w:t>
      </w:r>
    </w:p>
    <w:p w14:paraId="2B4C7A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2、价值观导向</w:t>
      </w:r>
    </w:p>
    <w:p w14:paraId="612A67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内容需符合社会主义核心价值观（针对国内比赛），避免涉及敏感话题或争议性言论。</w:t>
      </w:r>
    </w:p>
    <w:p w14:paraId="232021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鼓励传递积极向上的精神，如勇气、责任、创新等。</w:t>
      </w:r>
    </w:p>
    <w:p w14:paraId="68ECA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3、创意与感染力</w:t>
      </w:r>
    </w:p>
    <w:p w14:paraId="5AB5E7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鼓励通过故事叙述、情景模拟、互动提问等形式增强感染力。</w:t>
      </w:r>
    </w:p>
    <w:p w14:paraId="0E5E0F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可结合多媒体辅助（如PPT、背景音乐等），但不可过度依赖。</w:t>
      </w:r>
    </w:p>
    <w:p w14:paraId="37320B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（六）奖项设置</w:t>
      </w:r>
    </w:p>
    <w:p w14:paraId="2B290F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本次大赛设置一等奖2名、二等奖2名、三等奖6名，根据名次发放奖状。</w:t>
      </w:r>
    </w:p>
    <w:p w14:paraId="4ECA2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、评分规则：</w:t>
      </w:r>
    </w:p>
    <w:p w14:paraId="3A866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评分标准：10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分制，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去掉最高分、去掉最低分，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取评委平均分，保留小数点后两位。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2"/>
        <w:gridCol w:w="3708"/>
        <w:gridCol w:w="2157"/>
      </w:tblGrid>
      <w:tr w14:paraId="25F8B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92" w:type="dxa"/>
            <w:shd w:val="clear" w:color="auto" w:fill="FFFFFF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BB3C587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演讲内容</w:t>
            </w:r>
          </w:p>
        </w:tc>
        <w:tc>
          <w:tcPr>
            <w:tcW w:w="370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DFD1E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主题明确、逻辑严谨、内容深刻</w:t>
            </w:r>
          </w:p>
        </w:tc>
        <w:tc>
          <w:tcPr>
            <w:tcW w:w="215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249F7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此项满分30分</w:t>
            </w:r>
          </w:p>
        </w:tc>
      </w:tr>
      <w:tr w14:paraId="40B55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92" w:type="dxa"/>
            <w:shd w:val="clear" w:color="auto" w:fill="FFFFFF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8989A04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语言表达</w:t>
            </w:r>
          </w:p>
        </w:tc>
        <w:tc>
          <w:tcPr>
            <w:tcW w:w="370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88CC0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流畅性、感染力、语言准确性</w:t>
            </w:r>
          </w:p>
        </w:tc>
        <w:tc>
          <w:tcPr>
            <w:tcW w:w="215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B7E4B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此项满分30分</w:t>
            </w:r>
          </w:p>
        </w:tc>
      </w:tr>
      <w:tr w14:paraId="6E836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92" w:type="dxa"/>
            <w:shd w:val="clear" w:color="auto" w:fill="FFFFFF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4E7115F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台风表现</w:t>
            </w:r>
          </w:p>
        </w:tc>
        <w:tc>
          <w:tcPr>
            <w:tcW w:w="370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B2CD1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肢体语言、眼神交流、仪表仪态</w:t>
            </w:r>
          </w:p>
        </w:tc>
        <w:tc>
          <w:tcPr>
            <w:tcW w:w="215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7F6D3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此项满分10分</w:t>
            </w:r>
          </w:p>
        </w:tc>
      </w:tr>
      <w:tr w14:paraId="42237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92" w:type="dxa"/>
            <w:shd w:val="clear" w:color="auto" w:fill="FFFFFF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7A57274D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时间控制</w:t>
            </w:r>
          </w:p>
        </w:tc>
        <w:tc>
          <w:tcPr>
            <w:tcW w:w="370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15D30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超时或不足每30秒扣1分</w:t>
            </w:r>
          </w:p>
        </w:tc>
        <w:tc>
          <w:tcPr>
            <w:tcW w:w="215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A2AC4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此项满分10分</w:t>
            </w:r>
          </w:p>
        </w:tc>
      </w:tr>
      <w:tr w14:paraId="5A5D8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92" w:type="dxa"/>
            <w:shd w:val="clear" w:color="auto" w:fill="FFFFFF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DB6BDB5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整体效果</w:t>
            </w:r>
          </w:p>
        </w:tc>
        <w:tc>
          <w:tcPr>
            <w:tcW w:w="370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C3E49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观众互动、现场感染力</w:t>
            </w:r>
          </w:p>
        </w:tc>
        <w:tc>
          <w:tcPr>
            <w:tcW w:w="215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F9615"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此项满分20分</w:t>
            </w:r>
          </w:p>
        </w:tc>
      </w:tr>
    </w:tbl>
    <w:p w14:paraId="408F0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、组织机构</w:t>
      </w:r>
    </w:p>
    <w:p w14:paraId="053C4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  <w:t xml:space="preserve">（一）举办单位 </w:t>
      </w:r>
    </w:p>
    <w:p w14:paraId="5E872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1.主办单位：</w:t>
      </w:r>
    </w:p>
    <w:p w14:paraId="05933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焦作工贸职业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学院</w:t>
      </w:r>
    </w:p>
    <w:p w14:paraId="595B59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承办单位：</w:t>
      </w:r>
    </w:p>
    <w:p w14:paraId="40109C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焦作工贸职业学院艺术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传媒学院</w:t>
      </w:r>
    </w:p>
    <w:p w14:paraId="3597D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  <w:t>（二）大赛组委会</w:t>
      </w:r>
    </w:p>
    <w:p w14:paraId="660CC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组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长：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杜佳佳</w:t>
      </w:r>
    </w:p>
    <w:p w14:paraId="740AC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副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长：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赵振华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</w:t>
      </w:r>
    </w:p>
    <w:p w14:paraId="63DC5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项目负责人：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钦世轩</w:t>
      </w:r>
    </w:p>
    <w:p w14:paraId="238895A4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535A0814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3BB6A0DC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494DD082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74634711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6EAB6847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5F50549E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180B11C5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033B6F28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27F25CF4">
      <w:pPr>
        <w:pStyle w:val="2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152AB91C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</w:p>
    <w:p w14:paraId="3B9796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焦作工贸职业学院艺术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传媒学院</w:t>
      </w:r>
    </w:p>
    <w:p w14:paraId="4CEBED3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firstLine="0" w:firstLineChars="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2025年4月18日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A3F879-4071-4BC4-8A9E-7DB4F5D531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BE74F17-19B2-42BB-B43E-4128BF469FFA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FC50D651-230B-40A6-8BC1-9D560F86737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906AD07-E908-4C02-ACB4-074826FD7C6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CFE5E9"/>
    <w:multiLevelType w:val="singleLevel"/>
    <w:tmpl w:val="5ACFE5E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0ZTNjOTYxNTBhMDRlZjU1ZDNjMGRmZmI1MjY0YjYifQ=="/>
  </w:docVars>
  <w:rsids>
    <w:rsidRoot w:val="00000000"/>
    <w:rsid w:val="009261BE"/>
    <w:rsid w:val="05D22828"/>
    <w:rsid w:val="1B333175"/>
    <w:rsid w:val="266B3C82"/>
    <w:rsid w:val="29B00BFA"/>
    <w:rsid w:val="317A60FF"/>
    <w:rsid w:val="3FD634AE"/>
    <w:rsid w:val="41A73E7F"/>
    <w:rsid w:val="427455A1"/>
    <w:rsid w:val="489D0202"/>
    <w:rsid w:val="61971951"/>
    <w:rsid w:val="703673DD"/>
    <w:rsid w:val="7B194E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2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/>
      <w:sz w:val="20"/>
      <w:szCs w:val="20"/>
    </w:rPr>
  </w:style>
  <w:style w:type="paragraph" w:styleId="3">
    <w:name w:val="Body Text"/>
    <w:basedOn w:val="1"/>
    <w:next w:val="4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spacing w:before="100" w:beforeAutospacing="1" w:after="100" w:afterAutospacing="1" w:line="240" w:lineRule="auto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10">
    <w:name w:val="页眉 字符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9"/>
    <w:link w:val="5"/>
    <w:semiHidden/>
    <w:qFormat/>
    <w:uiPriority w:val="99"/>
    <w:rPr>
      <w:kern w:val="2"/>
      <w:sz w:val="18"/>
      <w:szCs w:val="18"/>
    </w:rPr>
  </w:style>
  <w:style w:type="paragraph" w:customStyle="1" w:styleId="12">
    <w:name w:val="List Paragraph"/>
    <w:basedOn w:val="1"/>
    <w:qFormat/>
    <w:uiPriority w:val="34"/>
    <w:pPr>
      <w:spacing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733</Words>
  <Characters>782</Characters>
  <Lines>7</Lines>
  <Paragraphs>2</Paragraphs>
  <TotalTime>1</TotalTime>
  <ScaleCrop>false</ScaleCrop>
  <LinksUpToDate>false</LinksUpToDate>
  <CharactersWithSpaces>794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2020-10-07T00:44:00Z</dcterms:created>
  <dc:creator>Administrator</dc:creator>
  <cp:lastModifiedBy>穷开心</cp:lastModifiedBy>
  <dcterms:modified xsi:type="dcterms:W3CDTF">2025-04-28T05:59:38Z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84339C318F5642BB9D919AA11E58C911_13</vt:lpwstr>
  </property>
  <property fmtid="{D5CDD505-2E9C-101B-9397-08002B2CF9AE}" pid="4" name="KSOTemplateDocerSaveRecord">
    <vt:lpwstr>eyJoZGlkIjoiOTI5NDlkMTBlZDgxOWUyOTVkNWViYTQ5ZGU0ZDkyMTciLCJ1c2VySWQiOiI2NjMzMTM1MjAifQ==</vt:lpwstr>
  </property>
</Properties>
</file>