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08" w:rsidRDefault="004B1008" w:rsidP="004B1008">
      <w:pPr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3</w:t>
      </w:r>
    </w:p>
    <w:p w:rsidR="004B1008" w:rsidRDefault="004B1008" w:rsidP="004B1008">
      <w:pPr>
        <w:rPr>
          <w:rFonts w:ascii="宋体" w:eastAsia="宋体" w:hint="eastAsia"/>
        </w:rPr>
      </w:pPr>
      <w:r>
        <w:rPr>
          <w:rFonts w:ascii="宋体" w:eastAsia="宋体" w:hint="eastAsia"/>
        </w:rPr>
        <w:t xml:space="preserve"> </w:t>
      </w:r>
    </w:p>
    <w:p w:rsidR="004B1008" w:rsidRDefault="004B1008" w:rsidP="004B1008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河南省苏区县、山区县（市）、贫困县名单</w:t>
      </w:r>
      <w:bookmarkEnd w:id="0"/>
    </w:p>
    <w:p w:rsidR="004B1008" w:rsidRDefault="004B1008" w:rsidP="004B1008">
      <w:pPr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（61个）</w:t>
      </w:r>
    </w:p>
    <w:p w:rsidR="004B1008" w:rsidRDefault="004B1008" w:rsidP="004B1008">
      <w:pPr>
        <w:ind w:firstLineChars="200" w:firstLine="6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4B1008" w:rsidRDefault="004B1008" w:rsidP="004B1008">
      <w:pPr>
        <w:ind w:firstLineChars="200" w:firstLine="60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</w:rPr>
        <w:t>苏区县：</w:t>
      </w:r>
      <w:r>
        <w:rPr>
          <w:rFonts w:hint="eastAsia"/>
          <w:color w:val="000000"/>
        </w:rPr>
        <w:t>确山、桐柏、新县、商城、平桥、罗山、光山、固始、潢川。</w:t>
      </w:r>
    </w:p>
    <w:p w:rsidR="004B1008" w:rsidRDefault="004B1008" w:rsidP="004B1008">
      <w:pPr>
        <w:ind w:firstLineChars="200" w:firstLine="60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</w:rPr>
        <w:t>山区县（市）：</w:t>
      </w:r>
      <w:r>
        <w:rPr>
          <w:rFonts w:hint="eastAsia"/>
          <w:color w:val="000000"/>
        </w:rPr>
        <w:t>灵宝、陕县、辉县、林州、登封、西峡、内乡、济源。</w:t>
      </w:r>
    </w:p>
    <w:p w:rsidR="004B1008" w:rsidRDefault="004B1008" w:rsidP="004B1008">
      <w:pPr>
        <w:ind w:firstLineChars="200" w:firstLine="60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</w:rPr>
        <w:t>贫困县：</w:t>
      </w:r>
      <w:r>
        <w:rPr>
          <w:rFonts w:hint="eastAsia"/>
          <w:color w:val="000000"/>
        </w:rPr>
        <w:t>兰考、嵩县、汝阳、宜阳、洛宁、栾川、伊川、鲁山、叶县、滑县、封丘、原阳、内黄、台前、范县、濮阳县、舞阳、卢氏、淅川、南召、社旗、方城、虞城、睢县、宁陵、民权、夏邑、柘城、沈丘、淮阳、郸城、商水、太康、西华、扶沟、新蔡、平舆、上蔡、泌阳、正阳、汝南、淮滨、息县、镇平。</w:t>
      </w:r>
    </w:p>
    <w:p w:rsidR="009E02D3" w:rsidRPr="004B1008" w:rsidRDefault="009E02D3"/>
    <w:sectPr w:rsidR="009E02D3" w:rsidRPr="004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08"/>
    <w:rsid w:val="004B1008"/>
    <w:rsid w:val="009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8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8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2019-08-30T07:07:00Z</dcterms:created>
  <dcterms:modified xsi:type="dcterms:W3CDTF">2019-08-30T07:08:00Z</dcterms:modified>
</cp:coreProperties>
</file>