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t>附件</w:t>
      </w:r>
      <w:r>
        <w:rPr>
          <w:rFonts w:hint="eastAsia"/>
        </w:rPr>
        <w:t>4</w:t>
      </w:r>
    </w:p>
    <w:p>
      <w:pPr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焦作工贸职业学院</w:t>
      </w:r>
    </w:p>
    <w:p>
      <w:pPr>
        <w:jc w:val="center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</w:rPr>
        <w:t>202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3</w:t>
      </w:r>
      <w:r>
        <w:rPr>
          <w:rFonts w:hint="eastAsia" w:ascii="方正小标宋简体" w:eastAsia="方正小标宋简体"/>
          <w:sz w:val="28"/>
          <w:szCs w:val="28"/>
        </w:rPr>
        <w:t>-202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4</w:t>
      </w:r>
      <w:r>
        <w:rPr>
          <w:rFonts w:hint="eastAsia" w:ascii="方正小标宋简体" w:eastAsia="方正小标宋简体"/>
          <w:sz w:val="28"/>
          <w:szCs w:val="28"/>
        </w:rPr>
        <w:t>学年优秀心理委员、优秀心理信息员分配名额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（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四舍五入）</w:t>
      </w:r>
    </w:p>
    <w:tbl>
      <w:tblPr>
        <w:tblStyle w:val="2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1005"/>
        <w:gridCol w:w="1692"/>
        <w:gridCol w:w="851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心理委员数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优秀心理委员名额（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0%）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寝室数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720" w:hanging="720" w:hangingChars="3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优秀心理信息员名额（1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基础教育学院（南）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基础教育学院（北）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学前教育学院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城市交通管理学院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汽车工程学院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卓越教学部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沁阳）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基础教育学院（山阳）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生物工程学院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国际商学院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智能工程学院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信息技术学院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艺术传媒学院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卓越教学部（山阳）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TVlYzZkMGFhYzcxNzA3OWU2NTYzZTU0YzllNzMifQ=="/>
  </w:docVars>
  <w:rsids>
    <w:rsidRoot w:val="00733DF9"/>
    <w:rsid w:val="003C6C06"/>
    <w:rsid w:val="00464CFF"/>
    <w:rsid w:val="00480180"/>
    <w:rsid w:val="00733DF9"/>
    <w:rsid w:val="00AA2875"/>
    <w:rsid w:val="02EE6CCE"/>
    <w:rsid w:val="08D167A6"/>
    <w:rsid w:val="12006D24"/>
    <w:rsid w:val="136F66CF"/>
    <w:rsid w:val="17B81944"/>
    <w:rsid w:val="325B08BA"/>
    <w:rsid w:val="4AF469A7"/>
    <w:rsid w:val="72040EA8"/>
    <w:rsid w:val="797C5348"/>
    <w:rsid w:val="7A6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337</Characters>
  <Lines>2</Lines>
  <Paragraphs>1</Paragraphs>
  <TotalTime>64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2022-11-04T04:10:00Z</dcterms:created>
  <dc:creator>DELL</dc:creator>
  <cp:lastModifiedBy>珂丽满鹏</cp:lastModifiedBy>
  <dcterms:modified xsi:type="dcterms:W3CDTF">2024-06-11T03:28:50Z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017591764BEB452EB6A89F30AB3A9C9B_12</vt:lpwstr>
  </property>
</Properties>
</file>