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B005" w14:textId="77777777" w:rsidR="00426024" w:rsidRDefault="00426024" w:rsidP="00426024">
      <w:pPr>
        <w:snapToGrid w:val="0"/>
        <w:textAlignment w:val="baseline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附件1：焦作工贸职业学院山阳校区砺志楼、好学楼电梯供货及安装项目要求：</w:t>
      </w:r>
    </w:p>
    <w:p w14:paraId="39A372CE" w14:textId="77777777" w:rsidR="00426024" w:rsidRDefault="00426024" w:rsidP="00426024">
      <w:pPr>
        <w:jc w:val="center"/>
        <w:rPr>
          <w:rFonts w:hint="eastAsia"/>
          <w:b/>
          <w:bCs/>
          <w:sz w:val="44"/>
          <w:szCs w:val="44"/>
        </w:rPr>
      </w:pPr>
    </w:p>
    <w:p w14:paraId="4E780B26" w14:textId="77777777" w:rsidR="00426024" w:rsidRDefault="00426024" w:rsidP="00426024">
      <w:pPr>
        <w:spacing w:beforeLines="32" w:before="99" w:afterLines="127" w:after="396"/>
        <w:jc w:val="center"/>
        <w:rPr>
          <w:b/>
          <w:bCs/>
          <w:sz w:val="44"/>
          <w:szCs w:val="44"/>
        </w:rPr>
      </w:pPr>
      <w:proofErr w:type="gramStart"/>
      <w:r>
        <w:rPr>
          <w:rFonts w:hint="eastAsia"/>
          <w:b/>
          <w:bCs/>
          <w:sz w:val="44"/>
          <w:szCs w:val="44"/>
        </w:rPr>
        <w:t>砺</w:t>
      </w:r>
      <w:proofErr w:type="gramEnd"/>
      <w:r>
        <w:rPr>
          <w:rFonts w:hint="eastAsia"/>
          <w:b/>
          <w:bCs/>
          <w:sz w:val="44"/>
          <w:szCs w:val="44"/>
        </w:rPr>
        <w:t>志楼、好学楼电梯基本参数表</w:t>
      </w:r>
    </w:p>
    <w:p w14:paraId="6E508120" w14:textId="77777777" w:rsidR="00426024" w:rsidRDefault="00426024" w:rsidP="00426024">
      <w:pPr>
        <w:spacing w:afterLines="101" w:after="315"/>
        <w:rPr>
          <w:rFonts w:hint="eastAsia"/>
        </w:rPr>
      </w:pPr>
      <w:r>
        <w:rPr>
          <w:rFonts w:hint="eastAsia"/>
        </w:rPr>
        <w:t>注：</w:t>
      </w:r>
      <w:proofErr w:type="gramStart"/>
      <w:r>
        <w:rPr>
          <w:rFonts w:hint="eastAsia"/>
        </w:rPr>
        <w:t>砺志楼</w:t>
      </w:r>
      <w:proofErr w:type="gramEnd"/>
      <w:r>
        <w:rPr>
          <w:rFonts w:hint="eastAsia"/>
        </w:rPr>
        <w:t>共设四台</w:t>
      </w:r>
      <w:bookmarkStart w:id="0" w:name="OLE_LINK1"/>
      <w:r>
        <w:rPr>
          <w:rFonts w:hint="eastAsia"/>
        </w:rPr>
        <w:t>客梯兼担架电梯、</w:t>
      </w:r>
      <w:proofErr w:type="gramStart"/>
      <w:r>
        <w:rPr>
          <w:rFonts w:hint="eastAsia"/>
        </w:rPr>
        <w:t>兼无障碍</w:t>
      </w:r>
      <w:proofErr w:type="gramEnd"/>
      <w:r>
        <w:rPr>
          <w:rFonts w:hint="eastAsia"/>
        </w:rPr>
        <w:t>电梯</w:t>
      </w:r>
      <w:r>
        <w:rPr>
          <w:rFonts w:hint="eastAsia"/>
        </w:rPr>
        <w:t>KT1~KT4</w:t>
      </w:r>
      <w:bookmarkEnd w:id="0"/>
      <w:r>
        <w:rPr>
          <w:rFonts w:hint="eastAsia"/>
        </w:rPr>
        <w:t>、好学楼共设三台电梯客梯兼担架电梯、</w:t>
      </w:r>
      <w:proofErr w:type="gramStart"/>
      <w:r>
        <w:rPr>
          <w:rFonts w:hint="eastAsia"/>
        </w:rPr>
        <w:t>兼无障碍</w:t>
      </w:r>
      <w:proofErr w:type="gramEnd"/>
      <w:r>
        <w:rPr>
          <w:rFonts w:hint="eastAsia"/>
        </w:rPr>
        <w:t>电梯</w:t>
      </w:r>
      <w:r>
        <w:rPr>
          <w:rFonts w:hint="eastAsia"/>
        </w:rPr>
        <w:t>KT1~KT3</w:t>
      </w:r>
    </w:p>
    <w:tbl>
      <w:tblPr>
        <w:tblStyle w:val="a3"/>
        <w:tblpPr w:leftFromText="180" w:rightFromText="180" w:vertAnchor="page" w:horzAnchor="page" w:tblpX="1043" w:tblpY="4774"/>
        <w:tblOverlap w:val="never"/>
        <w:tblW w:w="148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15"/>
        <w:gridCol w:w="1115"/>
        <w:gridCol w:w="1170"/>
        <w:gridCol w:w="860"/>
        <w:gridCol w:w="920"/>
        <w:gridCol w:w="1090"/>
        <w:gridCol w:w="1330"/>
        <w:gridCol w:w="1220"/>
        <w:gridCol w:w="1260"/>
        <w:gridCol w:w="750"/>
        <w:gridCol w:w="1590"/>
        <w:gridCol w:w="2437"/>
      </w:tblGrid>
      <w:tr w:rsidR="00426024" w14:paraId="34F5D705" w14:textId="77777777" w:rsidTr="00A2670A">
        <w:trPr>
          <w:trHeight w:val="650"/>
        </w:trPr>
        <w:tc>
          <w:tcPr>
            <w:tcW w:w="1115" w:type="dxa"/>
          </w:tcPr>
          <w:p w14:paraId="21769E0A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楼号</w:t>
            </w:r>
          </w:p>
        </w:tc>
        <w:tc>
          <w:tcPr>
            <w:tcW w:w="1115" w:type="dxa"/>
          </w:tcPr>
          <w:p w14:paraId="5E99B162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电梯编号</w:t>
            </w:r>
          </w:p>
        </w:tc>
        <w:tc>
          <w:tcPr>
            <w:tcW w:w="1170" w:type="dxa"/>
          </w:tcPr>
          <w:p w14:paraId="4936EEF1" w14:textId="77777777" w:rsidR="00426024" w:rsidRDefault="00426024" w:rsidP="00A2670A">
            <w:pPr>
              <w:jc w:val="left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使用层数</w:t>
            </w:r>
          </w:p>
          <w:p w14:paraId="5B79746F" w14:textId="77777777" w:rsidR="00426024" w:rsidRDefault="00426024" w:rsidP="00A2670A">
            <w:pPr>
              <w:jc w:val="lef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/</w:t>
            </w:r>
            <w:r>
              <w:rPr>
                <w:rFonts w:hint="eastAsia"/>
                <w:kern w:val="2"/>
                <w:sz w:val="21"/>
              </w:rPr>
              <w:t>层高（</w:t>
            </w:r>
            <w:r>
              <w:rPr>
                <w:rFonts w:hint="eastAsia"/>
                <w:kern w:val="2"/>
                <w:sz w:val="21"/>
              </w:rPr>
              <w:t>m</w:t>
            </w:r>
            <w:r>
              <w:rPr>
                <w:rFonts w:hint="eastAsia"/>
                <w:kern w:val="2"/>
                <w:sz w:val="21"/>
              </w:rPr>
              <w:t>）</w:t>
            </w:r>
          </w:p>
        </w:tc>
        <w:tc>
          <w:tcPr>
            <w:tcW w:w="860" w:type="dxa"/>
          </w:tcPr>
          <w:p w14:paraId="5D749AD8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载重量</w:t>
            </w:r>
          </w:p>
          <w:p w14:paraId="5D65261C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）</w:t>
            </w:r>
          </w:p>
        </w:tc>
        <w:tc>
          <w:tcPr>
            <w:tcW w:w="920" w:type="dxa"/>
          </w:tcPr>
          <w:p w14:paraId="0C73F19E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速度（</w:t>
            </w:r>
            <w:r>
              <w:rPr>
                <w:rFonts w:hint="eastAsia"/>
              </w:rPr>
              <w:t>m/s</w:t>
            </w:r>
            <w:r>
              <w:rPr>
                <w:rFonts w:hint="eastAsia"/>
              </w:rPr>
              <w:t>）</w:t>
            </w:r>
          </w:p>
        </w:tc>
        <w:tc>
          <w:tcPr>
            <w:tcW w:w="1090" w:type="dxa"/>
          </w:tcPr>
          <w:p w14:paraId="5708EE06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服务层数</w:t>
            </w:r>
          </w:p>
          <w:p w14:paraId="0CA03BCB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站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门</w:t>
            </w:r>
          </w:p>
        </w:tc>
        <w:tc>
          <w:tcPr>
            <w:tcW w:w="1330" w:type="dxa"/>
          </w:tcPr>
          <w:p w14:paraId="7A228587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井道净尺寸</w:t>
            </w:r>
          </w:p>
          <w:p w14:paraId="19698162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深（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1220" w:type="dxa"/>
          </w:tcPr>
          <w:p w14:paraId="7F955175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轿厢尺寸</w:t>
            </w:r>
          </w:p>
          <w:p w14:paraId="1E62F2F0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深（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1260" w:type="dxa"/>
          </w:tcPr>
          <w:p w14:paraId="550E975C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门洞尺寸</w:t>
            </w:r>
          </w:p>
          <w:p w14:paraId="2BD18AC7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高（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750" w:type="dxa"/>
          </w:tcPr>
          <w:p w14:paraId="20C5AC6B" w14:textId="77777777" w:rsidR="00426024" w:rsidRDefault="00426024" w:rsidP="00A2670A">
            <w:pPr>
              <w:jc w:val="center"/>
            </w:pPr>
            <w:proofErr w:type="gramStart"/>
            <w:r>
              <w:rPr>
                <w:rFonts w:hint="eastAsia"/>
              </w:rPr>
              <w:t>底坑净深</w:t>
            </w:r>
            <w:proofErr w:type="gramEnd"/>
          </w:p>
        </w:tc>
        <w:tc>
          <w:tcPr>
            <w:tcW w:w="1590" w:type="dxa"/>
          </w:tcPr>
          <w:p w14:paraId="5A743A38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机房位置</w:t>
            </w:r>
          </w:p>
        </w:tc>
        <w:tc>
          <w:tcPr>
            <w:tcW w:w="2437" w:type="dxa"/>
          </w:tcPr>
          <w:p w14:paraId="37EA5CC6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426024" w14:paraId="0981B2A6" w14:textId="77777777" w:rsidTr="00A2670A">
        <w:trPr>
          <w:trHeight w:val="650"/>
        </w:trPr>
        <w:tc>
          <w:tcPr>
            <w:tcW w:w="1115" w:type="dxa"/>
          </w:tcPr>
          <w:p w14:paraId="5646B268" w14:textId="77777777" w:rsidR="00426024" w:rsidRDefault="00426024" w:rsidP="00A2670A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砺志楼</w:t>
            </w:r>
            <w:proofErr w:type="gramEnd"/>
          </w:p>
        </w:tc>
        <w:tc>
          <w:tcPr>
            <w:tcW w:w="1115" w:type="dxa"/>
          </w:tcPr>
          <w:p w14:paraId="71372695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KT1~KT4</w:t>
            </w:r>
          </w:p>
        </w:tc>
        <w:tc>
          <w:tcPr>
            <w:tcW w:w="1170" w:type="dxa"/>
          </w:tcPr>
          <w:p w14:paraId="6BD0040F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1~11</w:t>
            </w:r>
            <w:r>
              <w:rPr>
                <w:rFonts w:hint="eastAsia"/>
              </w:rPr>
              <w:t>层</w:t>
            </w:r>
          </w:p>
          <w:p w14:paraId="26389CE0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/2.9m</w:t>
            </w:r>
          </w:p>
        </w:tc>
        <w:tc>
          <w:tcPr>
            <w:tcW w:w="860" w:type="dxa"/>
          </w:tcPr>
          <w:p w14:paraId="64E706BA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1000</w:t>
            </w:r>
          </w:p>
        </w:tc>
        <w:tc>
          <w:tcPr>
            <w:tcW w:w="920" w:type="dxa"/>
          </w:tcPr>
          <w:p w14:paraId="0DFA071B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1.0</w:t>
            </w:r>
          </w:p>
        </w:tc>
        <w:tc>
          <w:tcPr>
            <w:tcW w:w="1090" w:type="dxa"/>
          </w:tcPr>
          <w:p w14:paraId="4BEF621C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11/11/11</w:t>
            </w:r>
          </w:p>
        </w:tc>
        <w:tc>
          <w:tcPr>
            <w:tcW w:w="1330" w:type="dxa"/>
          </w:tcPr>
          <w:p w14:paraId="3993BB11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2.25mx2.2m</w:t>
            </w:r>
          </w:p>
        </w:tc>
        <w:tc>
          <w:tcPr>
            <w:tcW w:w="1220" w:type="dxa"/>
          </w:tcPr>
          <w:p w14:paraId="737C4E6B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1.6x1.5</w:t>
            </w:r>
          </w:p>
        </w:tc>
        <w:tc>
          <w:tcPr>
            <w:tcW w:w="1260" w:type="dxa"/>
          </w:tcPr>
          <w:p w14:paraId="02D95782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1.1x2.3</w:t>
            </w:r>
          </w:p>
        </w:tc>
        <w:tc>
          <w:tcPr>
            <w:tcW w:w="750" w:type="dxa"/>
          </w:tcPr>
          <w:p w14:paraId="66FEDAC9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1.6m</w:t>
            </w:r>
          </w:p>
        </w:tc>
        <w:tc>
          <w:tcPr>
            <w:tcW w:w="1590" w:type="dxa"/>
          </w:tcPr>
          <w:p w14:paraId="5A1C3294" w14:textId="77777777" w:rsidR="00426024" w:rsidRDefault="00426024" w:rsidP="00A2670A">
            <w:pPr>
              <w:jc w:val="center"/>
            </w:pPr>
            <w:r>
              <w:rPr>
                <w:rFonts w:hint="eastAsia"/>
              </w:rPr>
              <w:t>机房层（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层）</w:t>
            </w:r>
          </w:p>
        </w:tc>
        <w:tc>
          <w:tcPr>
            <w:tcW w:w="2437" w:type="dxa"/>
          </w:tcPr>
          <w:p w14:paraId="06CD3548" w14:textId="77777777" w:rsidR="00426024" w:rsidRDefault="00426024" w:rsidP="00A2670A">
            <w:pPr>
              <w:jc w:val="left"/>
            </w:pPr>
            <w:r>
              <w:rPr>
                <w:rFonts w:hint="eastAsia"/>
              </w:rPr>
              <w:t>客梯兼担架电梯、</w:t>
            </w:r>
            <w:proofErr w:type="gramStart"/>
            <w:r>
              <w:rPr>
                <w:rFonts w:hint="eastAsia"/>
              </w:rPr>
              <w:t>兼无障碍</w:t>
            </w:r>
            <w:proofErr w:type="gramEnd"/>
            <w:r>
              <w:rPr>
                <w:rFonts w:hint="eastAsia"/>
              </w:rPr>
              <w:t>电梯</w:t>
            </w:r>
          </w:p>
        </w:tc>
      </w:tr>
      <w:tr w:rsidR="00426024" w14:paraId="26D713C0" w14:textId="77777777" w:rsidTr="00A2670A">
        <w:trPr>
          <w:trHeight w:val="659"/>
        </w:trPr>
        <w:tc>
          <w:tcPr>
            <w:tcW w:w="1115" w:type="dxa"/>
          </w:tcPr>
          <w:p w14:paraId="4FAF3337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好学楼</w:t>
            </w:r>
          </w:p>
        </w:tc>
        <w:tc>
          <w:tcPr>
            <w:tcW w:w="1115" w:type="dxa"/>
          </w:tcPr>
          <w:p w14:paraId="0F4CA591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KT1~KT3</w:t>
            </w:r>
          </w:p>
        </w:tc>
        <w:tc>
          <w:tcPr>
            <w:tcW w:w="1170" w:type="dxa"/>
          </w:tcPr>
          <w:p w14:paraId="0A786453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1~11</w:t>
            </w:r>
            <w:r>
              <w:rPr>
                <w:rFonts w:hint="eastAsia"/>
              </w:rPr>
              <w:t>层</w:t>
            </w:r>
          </w:p>
          <w:p w14:paraId="47AD83EB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/2.9m</w:t>
            </w:r>
          </w:p>
        </w:tc>
        <w:tc>
          <w:tcPr>
            <w:tcW w:w="860" w:type="dxa"/>
          </w:tcPr>
          <w:p w14:paraId="66AA97F3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1000</w:t>
            </w:r>
          </w:p>
        </w:tc>
        <w:tc>
          <w:tcPr>
            <w:tcW w:w="920" w:type="dxa"/>
          </w:tcPr>
          <w:p w14:paraId="39942D5A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1.0</w:t>
            </w:r>
          </w:p>
        </w:tc>
        <w:tc>
          <w:tcPr>
            <w:tcW w:w="1090" w:type="dxa"/>
          </w:tcPr>
          <w:p w14:paraId="049CBB01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11/11/11</w:t>
            </w:r>
          </w:p>
        </w:tc>
        <w:tc>
          <w:tcPr>
            <w:tcW w:w="1330" w:type="dxa"/>
          </w:tcPr>
          <w:p w14:paraId="0BBEB8A8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2.25mx2.2m</w:t>
            </w:r>
          </w:p>
        </w:tc>
        <w:tc>
          <w:tcPr>
            <w:tcW w:w="1220" w:type="dxa"/>
          </w:tcPr>
          <w:p w14:paraId="2EBECDB7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1.6x1.5</w:t>
            </w:r>
          </w:p>
        </w:tc>
        <w:tc>
          <w:tcPr>
            <w:tcW w:w="1260" w:type="dxa"/>
          </w:tcPr>
          <w:p w14:paraId="68E6A04C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1.1x2.3</w:t>
            </w:r>
          </w:p>
        </w:tc>
        <w:tc>
          <w:tcPr>
            <w:tcW w:w="750" w:type="dxa"/>
          </w:tcPr>
          <w:p w14:paraId="72A07400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1.6m</w:t>
            </w:r>
          </w:p>
        </w:tc>
        <w:tc>
          <w:tcPr>
            <w:tcW w:w="1590" w:type="dxa"/>
          </w:tcPr>
          <w:p w14:paraId="108F0F86" w14:textId="77777777" w:rsidR="00426024" w:rsidRDefault="00426024" w:rsidP="00A2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机房层（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层）</w:t>
            </w:r>
          </w:p>
        </w:tc>
        <w:tc>
          <w:tcPr>
            <w:tcW w:w="2437" w:type="dxa"/>
          </w:tcPr>
          <w:p w14:paraId="5B535454" w14:textId="77777777" w:rsidR="00426024" w:rsidRDefault="00426024" w:rsidP="00A2670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客梯兼担架电梯、</w:t>
            </w:r>
            <w:proofErr w:type="gramStart"/>
            <w:r>
              <w:rPr>
                <w:rFonts w:hint="eastAsia"/>
              </w:rPr>
              <w:t>兼无障碍</w:t>
            </w:r>
            <w:proofErr w:type="gramEnd"/>
            <w:r>
              <w:rPr>
                <w:rFonts w:hint="eastAsia"/>
              </w:rPr>
              <w:t>电梯</w:t>
            </w:r>
          </w:p>
        </w:tc>
      </w:tr>
    </w:tbl>
    <w:p w14:paraId="241D828C" w14:textId="77777777" w:rsidR="00426024" w:rsidRDefault="00426024" w:rsidP="00426024">
      <w:pPr>
        <w:spacing w:beforeLines="233" w:before="726" w:afterLines="251" w:after="783"/>
      </w:pPr>
      <w:r>
        <w:rPr>
          <w:rFonts w:hint="eastAsia"/>
        </w:rPr>
        <w:t>合计本项目共</w:t>
      </w:r>
      <w:r>
        <w:rPr>
          <w:rFonts w:hint="eastAsia"/>
        </w:rPr>
        <w:t>7</w:t>
      </w:r>
      <w:r>
        <w:rPr>
          <w:rFonts w:hint="eastAsia"/>
        </w:rPr>
        <w:t>台电梯，开门方式中分。</w:t>
      </w:r>
    </w:p>
    <w:p w14:paraId="67F2049B" w14:textId="77777777" w:rsidR="00C4065A" w:rsidRPr="00426024" w:rsidRDefault="00C4065A"/>
    <w:sectPr w:rsidR="00C4065A" w:rsidRPr="00426024" w:rsidSect="004260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F5"/>
    <w:rsid w:val="00426024"/>
    <w:rsid w:val="00A71DF5"/>
    <w:rsid w:val="00C4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CEDF14-5D10-48D9-AB37-0B036D43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0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26024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浩</dc:creator>
  <cp:keywords/>
  <dc:description/>
  <cp:lastModifiedBy>浩 浩</cp:lastModifiedBy>
  <cp:revision>2</cp:revision>
  <dcterms:created xsi:type="dcterms:W3CDTF">2026-09-09T07:59:00Z</dcterms:created>
  <dcterms:modified xsi:type="dcterms:W3CDTF">2026-09-09T08:00:00Z</dcterms:modified>
</cp:coreProperties>
</file>